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>างถน</w:t>
      </w:r>
      <w:r w:rsidR="00AC5BCF">
        <w:rPr>
          <w:rFonts w:ascii="TH SarabunPSK" w:hAnsi="TH SarabunPSK" w:cs="TH SarabunPSK" w:hint="cs"/>
          <w:cs/>
        </w:rPr>
        <w:t>นคอนกรีตเสริมเหล็ก บ้านหินลาด  หมู่ที่ 8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 หมู่ที่ 8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5 เมตร ยาว</w:t>
      </w:r>
      <w:r w:rsidR="005755BB">
        <w:rPr>
          <w:rFonts w:ascii="TH SarabunPSK" w:hAnsi="TH SarabunPSK" w:cs="TH SarabunPSK"/>
          <w:sz w:val="32"/>
          <w:szCs w:val="32"/>
        </w:rPr>
        <w:t xml:space="preserve"> 95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.15 เมตร มีพื้นที่ดำเนินการก่อสร้างไม่น้อยกว่า 475 ตารางเมตร ลงลูกรังไหล่ทางข้างละ </w:t>
      </w:r>
      <w:proofErr w:type="gramStart"/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0.30เมตร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259,6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(สองแสนห้าหมื่นเก้าพันหกร้อย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AC5BCF">
        <w:rPr>
          <w:rFonts w:ascii="TH SarabunPSK" w:hAnsi="TH SarabunPSK" w:cs="TH SarabunPSK"/>
          <w:b/>
          <w:bCs/>
          <w:sz w:val="32"/>
          <w:szCs w:val="32"/>
        </w:rPr>
        <w:t>8 – 10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 กุมภาพันธ์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BC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AC5BCF" w:rsidRPr="00CB4A6A" w:rsidRDefault="00AC5BCF" w:rsidP="00AC5B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ก่อสร้างถนนคสล.   บ้านหินลาด  หมู่ที่ 8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จ.นครราชสีมา/ หน่วยงานเจ้าของโครงการ  กองช่าง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>
        <w:rPr>
          <w:rFonts w:ascii="TH SarabunIT๙" w:hAnsi="TH SarabunIT๙" w:cs="TH SarabunIT๙" w:hint="cs"/>
          <w:sz w:val="32"/>
          <w:szCs w:val="32"/>
          <w:cs/>
        </w:rPr>
        <w:t>259,600.-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-สองแสนห้าหมื่นเก้าพันหกร้อย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E326F2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ผิวจราจรหินคลุก ขนาดกว้าง 6 เมตร ยาว  80  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พื้นที่ดำเนินการก่อสร้างไม่น้อยกว่า 480 ตารางเมตร  ลงลูกรังไหล่ทางข้างละ 0.50 เมตร  พร้อมติดตั้งป้ายโครงการ 1 ป้าย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 บ้านหินลาด หมู่ที่ 8</w:t>
      </w:r>
    </w:p>
    <w:p w:rsidR="00AC5BCF" w:rsidRPr="003F5CCD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 กุมภาพันธ์  2560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259,600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-สองแสนห้าหมื่นเก้าพันหกร้อย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       ประธานกรรมการ</w:t>
      </w:r>
    </w:p>
    <w:p w:rsidR="00AC5BC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นายสุเนตร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P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942400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8.25pt;width:76.95pt;height:86.55pt;z-index:-251658240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48055674" r:id="rId7"/>
        </w:pict>
      </w: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F036EC" w:rsidRDefault="00B06904" w:rsidP="00B06904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 หมู่ที่ 17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6904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จะดำเนินการจัดจ้างโครงการ</w:t>
      </w:r>
      <w:r w:rsidR="00D918CE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บ้านกุดม่วงพัฒนา หมู่ที่ 15 ต.ตะเคียน  อ.ด่านขุนทด  จ.นครราชสีมา  นั้น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คณะกรรมการกำหนดราคากลาง  ได้พิจารณากำหนดราคากลาง ภายในวงเงิน  </w:t>
      </w:r>
      <w:r w:rsidR="008007D0">
        <w:rPr>
          <w:rFonts w:ascii="TH SarabunIT๙" w:hAnsi="TH SarabunIT๙" w:cs="TH SarabunIT๙" w:hint="cs"/>
          <w:spacing w:val="-6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,000.-  บาท  (สองแสนห้าหมื่นเจ็ดพันบาทถ้วน)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Pr="007A1430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B06904" w:rsidRPr="008D49D4" w:rsidRDefault="00B06904" w:rsidP="00B06904">
      <w:pPr>
        <w:rPr>
          <w:rFonts w:ascii="TH SarabunIT๙" w:hAnsi="TH SarabunIT๙" w:cs="TH SarabunIT๙"/>
          <w:sz w:val="16"/>
          <w:szCs w:val="16"/>
        </w:rPr>
      </w:pPr>
    </w:p>
    <w:p w:rsidR="00B06904" w:rsidRPr="008D49D4" w:rsidRDefault="00B06904" w:rsidP="00B0690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9  มกราคม  พ.ศ. 2560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B06904" w:rsidRPr="00B60FEF" w:rsidRDefault="00B06904" w:rsidP="00B069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Pr="00AF243F" w:rsidRDefault="00B06904" w:rsidP="00B0690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0690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63993"/>
    <w:rsid w:val="00184F8C"/>
    <w:rsid w:val="001A757C"/>
    <w:rsid w:val="001F02B5"/>
    <w:rsid w:val="002316E4"/>
    <w:rsid w:val="00296A8F"/>
    <w:rsid w:val="002B646C"/>
    <w:rsid w:val="003136D5"/>
    <w:rsid w:val="00321261"/>
    <w:rsid w:val="003F5CCD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135A"/>
    <w:rsid w:val="00767228"/>
    <w:rsid w:val="007A4D9C"/>
    <w:rsid w:val="007B573E"/>
    <w:rsid w:val="007C38E0"/>
    <w:rsid w:val="007E6AD6"/>
    <w:rsid w:val="007F1562"/>
    <w:rsid w:val="008007D0"/>
    <w:rsid w:val="008114EC"/>
    <w:rsid w:val="00814520"/>
    <w:rsid w:val="0085248A"/>
    <w:rsid w:val="0086425F"/>
    <w:rsid w:val="008805ED"/>
    <w:rsid w:val="00896C0C"/>
    <w:rsid w:val="008A3C4B"/>
    <w:rsid w:val="008B5AC0"/>
    <w:rsid w:val="008D4920"/>
    <w:rsid w:val="008E4F89"/>
    <w:rsid w:val="00904144"/>
    <w:rsid w:val="0091388D"/>
    <w:rsid w:val="00942400"/>
    <w:rsid w:val="009719E4"/>
    <w:rsid w:val="009E6F33"/>
    <w:rsid w:val="00A01CA9"/>
    <w:rsid w:val="00A603CD"/>
    <w:rsid w:val="00A875EE"/>
    <w:rsid w:val="00AB5472"/>
    <w:rsid w:val="00AC5BCF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918CE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67</cp:revision>
  <cp:lastPrinted>2016-12-26T04:54:00Z</cp:lastPrinted>
  <dcterms:created xsi:type="dcterms:W3CDTF">2013-12-19T06:51:00Z</dcterms:created>
  <dcterms:modified xsi:type="dcterms:W3CDTF">2017-02-08T03:42:00Z</dcterms:modified>
</cp:coreProperties>
</file>